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89" w:rsidRDefault="00AD63C7">
      <w:pPr>
        <w:rPr>
          <w:rFonts w:ascii="Times New Roman" w:hAnsi="Times New Roman" w:cs="Times New Roman"/>
          <w:b/>
          <w:sz w:val="32"/>
          <w:szCs w:val="32"/>
        </w:rPr>
      </w:pPr>
      <w:r w:rsidRPr="00AD63C7">
        <w:rPr>
          <w:rFonts w:ascii="Times New Roman" w:hAnsi="Times New Roman" w:cs="Times New Roman"/>
          <w:b/>
          <w:sz w:val="32"/>
          <w:szCs w:val="32"/>
        </w:rPr>
        <w:t>О доплатах к пенсии лицам, достигшим 75 (80) летнего возраста</w:t>
      </w:r>
    </w:p>
    <w:p w:rsidR="00AD63C7" w:rsidRPr="006D5F86" w:rsidRDefault="00AD63C7" w:rsidP="00AD63C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В соответствии с Указом Президента Республики Беларусь от 16 января 2012 г. № 35 «О повышении пенсий» с 1 января 2012 г. установлены ежемесячные доплаты к пенсиям (далее – доплаты по Указу № 35) постоянно проживающим в Республике Беларусь неработающим получателям пенсий в органах по труду, занятости и социальной защите, достигшим возраста:</w:t>
      </w:r>
    </w:p>
    <w:p w:rsidR="00AD63C7" w:rsidRPr="006D5F86" w:rsidRDefault="00AD63C7" w:rsidP="00AD63C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75 лет,  – в размере 75 процентов минимального размера пенсии по возрасту;</w:t>
      </w:r>
    </w:p>
    <w:p w:rsidR="00AD63C7" w:rsidRPr="006D5F86" w:rsidRDefault="00AD63C7" w:rsidP="00AD63C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80 лет, – в размере 100 процентов минимального размера пенсии по возрасту.</w:t>
      </w:r>
    </w:p>
    <w:p w:rsidR="00AD63C7" w:rsidRPr="006D5F86" w:rsidRDefault="00AD63C7" w:rsidP="00AD63C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Согласно Указу № 35 доплаты устанавливаются с 1-го числа месяца, следующего за месяцем достижения возраста 75 (80) лет.</w:t>
      </w:r>
    </w:p>
    <w:p w:rsidR="00AD63C7" w:rsidRPr="006D5F86" w:rsidRDefault="00AD63C7" w:rsidP="00AD63C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Кроме того, в соответствии с Законом Республики Беларусь от 17 апреля 1992 года «О пенсионном обеспечении» (далее – Закон) лицам, достигшим 80- летнего возраста, к пенсии устанавливается надбавка на уход в размере 50 процентов минимального размера пенсии по возрасту. Такая надбавка устанавливается с 1-го числа месяца, следующего за месяцем достижения возраста 80 лет (статья 81 Закона).</w:t>
      </w:r>
    </w:p>
    <w:p w:rsidR="00AD63C7" w:rsidRPr="006D5F86" w:rsidRDefault="00AD63C7" w:rsidP="00AD63C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 за два последних квартала (далее – БПМ).</w:t>
      </w:r>
    </w:p>
    <w:p w:rsidR="00AD63C7" w:rsidRPr="006D5F86" w:rsidRDefault="00AD63C7" w:rsidP="00AD63C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С 1 мая </w:t>
      </w: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2020 г. БПМ составил 246,78</w:t>
      </w: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руб., следовательно, мин</w:t>
      </w: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имальная пенсия по возрасту – 61,70</w:t>
      </w: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руб., доплата по Указу № 35  лицам, дос</w:t>
      </w: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тигшим 75-летнего возраста, – 46,28</w:t>
      </w: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уб.,  80-летнего возраста, –  61,70 руб.,  надбавка на уход лицам, достигшим 80-летнего возраста – 30,85</w:t>
      </w: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руб.</w:t>
      </w:r>
    </w:p>
    <w:p w:rsidR="00AD63C7" w:rsidRPr="006D5F86" w:rsidRDefault="00AD63C7" w:rsidP="00AD63C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6D5F8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</w:t>
      </w:r>
    </w:p>
    <w:p w:rsidR="00AD63C7" w:rsidRPr="006D5F86" w:rsidRDefault="00AD63C7" w:rsidP="00AD63C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63C7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Пример 1:</w:t>
      </w:r>
      <w:r w:rsidRPr="00C7624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 гражданин К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., 2 мая</w:t>
      </w:r>
      <w:r w:rsidRPr="00C7624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1945 года рождения, достиг воз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раста 75 лет 2 мая</w:t>
      </w:r>
      <w:r w:rsidRPr="00C7624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2020 г. В соответствии с Указом № 35  ему с</w:t>
      </w:r>
      <w:r w:rsidRPr="00C762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C7624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июн</w:t>
      </w:r>
      <w:r w:rsidRPr="00C7624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я 2020 г. будет установлена доплата в размере 75 процентов минимального размера пенсии по возрасту в размере 46,28 руб.</w:t>
      </w:r>
    </w:p>
    <w:p w:rsidR="00AD63C7" w:rsidRPr="006D5F86" w:rsidRDefault="00AD63C7" w:rsidP="00AD63C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F8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D63C7" w:rsidRPr="00AD63C7" w:rsidRDefault="00AD63C7" w:rsidP="00AD63C7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D63C7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Пример 2: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гражданка В., 10 мая 1940</w:t>
      </w:r>
      <w:r w:rsidRPr="00C7624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года рождения, достиг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ла 80-летнего возраста 10 мая 2020 г. Таким образом, с 1 июня 2020</w:t>
      </w:r>
      <w:r w:rsidRPr="00C7624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г. допл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ата по Указу № 35 ей </w:t>
      </w:r>
      <w:r w:rsidRPr="00C7624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увеличится с 75 процентов до 100 процентов минимального размера 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пенсии по возрасту и составит 61,70</w:t>
      </w:r>
      <w:r w:rsidRPr="00C7624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руб. Кроме того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, в соответствии с Законом ей с 1 июня 2020</w:t>
      </w:r>
      <w:r w:rsidRPr="00C7624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г. дополнительно будет установлена надбавка</w:t>
      </w:r>
      <w:proofErr w:type="gramEnd"/>
      <w:r w:rsidRPr="00C7624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на уход в размере 50 процентов минимальног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 размера пенсии по возрасту (30,85</w:t>
      </w:r>
      <w:r w:rsidRPr="00C7624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руб.).</w:t>
      </w:r>
      <w:bookmarkStart w:id="0" w:name="_GoBack"/>
      <w:bookmarkEnd w:id="0"/>
    </w:p>
    <w:sectPr w:rsidR="00AD63C7" w:rsidRPr="00AD63C7" w:rsidSect="00AD63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C7"/>
    <w:rsid w:val="00010387"/>
    <w:rsid w:val="00027FE3"/>
    <w:rsid w:val="0003343A"/>
    <w:rsid w:val="00041319"/>
    <w:rsid w:val="00041974"/>
    <w:rsid w:val="000447C4"/>
    <w:rsid w:val="000535C7"/>
    <w:rsid w:val="00065727"/>
    <w:rsid w:val="0006747F"/>
    <w:rsid w:val="000674C2"/>
    <w:rsid w:val="000A0E4D"/>
    <w:rsid w:val="000A2E89"/>
    <w:rsid w:val="000A4E58"/>
    <w:rsid w:val="000A612F"/>
    <w:rsid w:val="000C6006"/>
    <w:rsid w:val="000E394E"/>
    <w:rsid w:val="000F4A9B"/>
    <w:rsid w:val="00103809"/>
    <w:rsid w:val="0011563F"/>
    <w:rsid w:val="00121CA5"/>
    <w:rsid w:val="00135529"/>
    <w:rsid w:val="00155CE4"/>
    <w:rsid w:val="0017167F"/>
    <w:rsid w:val="00176F20"/>
    <w:rsid w:val="00191393"/>
    <w:rsid w:val="001946B2"/>
    <w:rsid w:val="001A15E3"/>
    <w:rsid w:val="001B1F04"/>
    <w:rsid w:val="001B5261"/>
    <w:rsid w:val="001E6628"/>
    <w:rsid w:val="001F6332"/>
    <w:rsid w:val="00202784"/>
    <w:rsid w:val="002238AD"/>
    <w:rsid w:val="00226A4E"/>
    <w:rsid w:val="00241080"/>
    <w:rsid w:val="00241195"/>
    <w:rsid w:val="002521C6"/>
    <w:rsid w:val="00274A23"/>
    <w:rsid w:val="00275BA2"/>
    <w:rsid w:val="00280E59"/>
    <w:rsid w:val="0028539F"/>
    <w:rsid w:val="002A68A0"/>
    <w:rsid w:val="002B4173"/>
    <w:rsid w:val="002B451D"/>
    <w:rsid w:val="002B649C"/>
    <w:rsid w:val="002C0089"/>
    <w:rsid w:val="002D23EF"/>
    <w:rsid w:val="002E1EE0"/>
    <w:rsid w:val="002F0D99"/>
    <w:rsid w:val="002F5CA6"/>
    <w:rsid w:val="00310114"/>
    <w:rsid w:val="00315061"/>
    <w:rsid w:val="00341265"/>
    <w:rsid w:val="0035060D"/>
    <w:rsid w:val="00362556"/>
    <w:rsid w:val="003750C0"/>
    <w:rsid w:val="00381E6C"/>
    <w:rsid w:val="00393FAB"/>
    <w:rsid w:val="003A642B"/>
    <w:rsid w:val="003B0EBE"/>
    <w:rsid w:val="003B10A9"/>
    <w:rsid w:val="003B1307"/>
    <w:rsid w:val="003E0696"/>
    <w:rsid w:val="003F5C91"/>
    <w:rsid w:val="00415FC5"/>
    <w:rsid w:val="00432F6E"/>
    <w:rsid w:val="0044381C"/>
    <w:rsid w:val="00450D19"/>
    <w:rsid w:val="0045490F"/>
    <w:rsid w:val="00465FD6"/>
    <w:rsid w:val="00471946"/>
    <w:rsid w:val="00476E64"/>
    <w:rsid w:val="004B27F8"/>
    <w:rsid w:val="004C4300"/>
    <w:rsid w:val="004D30AC"/>
    <w:rsid w:val="004E79B5"/>
    <w:rsid w:val="00511747"/>
    <w:rsid w:val="005148DB"/>
    <w:rsid w:val="00515F3D"/>
    <w:rsid w:val="005334EA"/>
    <w:rsid w:val="00545BE9"/>
    <w:rsid w:val="00545F94"/>
    <w:rsid w:val="00553CE3"/>
    <w:rsid w:val="0055629C"/>
    <w:rsid w:val="005576B9"/>
    <w:rsid w:val="005601C7"/>
    <w:rsid w:val="00561E64"/>
    <w:rsid w:val="00577AAA"/>
    <w:rsid w:val="00584752"/>
    <w:rsid w:val="00595DB8"/>
    <w:rsid w:val="005A16A7"/>
    <w:rsid w:val="005A2B4B"/>
    <w:rsid w:val="005A781E"/>
    <w:rsid w:val="005B1680"/>
    <w:rsid w:val="005E390A"/>
    <w:rsid w:val="005E5F95"/>
    <w:rsid w:val="005F2001"/>
    <w:rsid w:val="005F694A"/>
    <w:rsid w:val="0064146F"/>
    <w:rsid w:val="00643468"/>
    <w:rsid w:val="006513D8"/>
    <w:rsid w:val="00651979"/>
    <w:rsid w:val="0066334A"/>
    <w:rsid w:val="0067480F"/>
    <w:rsid w:val="0068581D"/>
    <w:rsid w:val="006863DA"/>
    <w:rsid w:val="006C0C5D"/>
    <w:rsid w:val="006C7563"/>
    <w:rsid w:val="006D4B3C"/>
    <w:rsid w:val="006D5B8D"/>
    <w:rsid w:val="006D6C2C"/>
    <w:rsid w:val="006F1DBD"/>
    <w:rsid w:val="00700FFF"/>
    <w:rsid w:val="0071121A"/>
    <w:rsid w:val="00712D04"/>
    <w:rsid w:val="00733388"/>
    <w:rsid w:val="00737C96"/>
    <w:rsid w:val="0074362C"/>
    <w:rsid w:val="00761805"/>
    <w:rsid w:val="00765F36"/>
    <w:rsid w:val="00796834"/>
    <w:rsid w:val="00797AA9"/>
    <w:rsid w:val="007A0AD9"/>
    <w:rsid w:val="007E2957"/>
    <w:rsid w:val="007F156C"/>
    <w:rsid w:val="0080121A"/>
    <w:rsid w:val="00830235"/>
    <w:rsid w:val="00832F6A"/>
    <w:rsid w:val="00862253"/>
    <w:rsid w:val="0086243D"/>
    <w:rsid w:val="0089196A"/>
    <w:rsid w:val="008B0DE9"/>
    <w:rsid w:val="008E1894"/>
    <w:rsid w:val="008E636B"/>
    <w:rsid w:val="0090590B"/>
    <w:rsid w:val="009203C9"/>
    <w:rsid w:val="00931626"/>
    <w:rsid w:val="009430AA"/>
    <w:rsid w:val="00945460"/>
    <w:rsid w:val="00954D0E"/>
    <w:rsid w:val="0096106E"/>
    <w:rsid w:val="00964950"/>
    <w:rsid w:val="0097071C"/>
    <w:rsid w:val="0097113E"/>
    <w:rsid w:val="009879FA"/>
    <w:rsid w:val="009A51F3"/>
    <w:rsid w:val="009B68F6"/>
    <w:rsid w:val="009C3D43"/>
    <w:rsid w:val="009C645F"/>
    <w:rsid w:val="009D7F48"/>
    <w:rsid w:val="009E348F"/>
    <w:rsid w:val="009F5E65"/>
    <w:rsid w:val="00A05F6F"/>
    <w:rsid w:val="00A15482"/>
    <w:rsid w:val="00A20502"/>
    <w:rsid w:val="00A22D3C"/>
    <w:rsid w:val="00A569D4"/>
    <w:rsid w:val="00A714E1"/>
    <w:rsid w:val="00A76D54"/>
    <w:rsid w:val="00A91130"/>
    <w:rsid w:val="00AB2990"/>
    <w:rsid w:val="00AB5C3B"/>
    <w:rsid w:val="00AC008F"/>
    <w:rsid w:val="00AD63C7"/>
    <w:rsid w:val="00AE0F5B"/>
    <w:rsid w:val="00B03CAD"/>
    <w:rsid w:val="00B158D2"/>
    <w:rsid w:val="00B26A5F"/>
    <w:rsid w:val="00B457FE"/>
    <w:rsid w:val="00B75767"/>
    <w:rsid w:val="00B84A1A"/>
    <w:rsid w:val="00B84C43"/>
    <w:rsid w:val="00BD5478"/>
    <w:rsid w:val="00BE0896"/>
    <w:rsid w:val="00BE447C"/>
    <w:rsid w:val="00C01573"/>
    <w:rsid w:val="00C0464D"/>
    <w:rsid w:val="00C27398"/>
    <w:rsid w:val="00C318CE"/>
    <w:rsid w:val="00C53033"/>
    <w:rsid w:val="00C56239"/>
    <w:rsid w:val="00C6510B"/>
    <w:rsid w:val="00C92E93"/>
    <w:rsid w:val="00CA0C1A"/>
    <w:rsid w:val="00CA4C95"/>
    <w:rsid w:val="00CA7CD3"/>
    <w:rsid w:val="00CB3EAB"/>
    <w:rsid w:val="00CC1F3D"/>
    <w:rsid w:val="00CC2FAE"/>
    <w:rsid w:val="00CD1AEB"/>
    <w:rsid w:val="00CE7349"/>
    <w:rsid w:val="00D17D1A"/>
    <w:rsid w:val="00D17F75"/>
    <w:rsid w:val="00D22F46"/>
    <w:rsid w:val="00D23B28"/>
    <w:rsid w:val="00D453CA"/>
    <w:rsid w:val="00D5456A"/>
    <w:rsid w:val="00D72C00"/>
    <w:rsid w:val="00D97857"/>
    <w:rsid w:val="00DA5155"/>
    <w:rsid w:val="00DB60E8"/>
    <w:rsid w:val="00DB6F78"/>
    <w:rsid w:val="00DC186D"/>
    <w:rsid w:val="00DD0D10"/>
    <w:rsid w:val="00DD796C"/>
    <w:rsid w:val="00DE30E3"/>
    <w:rsid w:val="00E0497E"/>
    <w:rsid w:val="00E13167"/>
    <w:rsid w:val="00E33D97"/>
    <w:rsid w:val="00E51E9C"/>
    <w:rsid w:val="00E6711E"/>
    <w:rsid w:val="00E72327"/>
    <w:rsid w:val="00E77271"/>
    <w:rsid w:val="00E93574"/>
    <w:rsid w:val="00EC3414"/>
    <w:rsid w:val="00ED5A09"/>
    <w:rsid w:val="00EE42F7"/>
    <w:rsid w:val="00EF6400"/>
    <w:rsid w:val="00F06E44"/>
    <w:rsid w:val="00F14334"/>
    <w:rsid w:val="00F23DAD"/>
    <w:rsid w:val="00F312DE"/>
    <w:rsid w:val="00F4199A"/>
    <w:rsid w:val="00F517F5"/>
    <w:rsid w:val="00F53B3D"/>
    <w:rsid w:val="00F77543"/>
    <w:rsid w:val="00F872C2"/>
    <w:rsid w:val="00FB0B8F"/>
    <w:rsid w:val="00FB71B4"/>
    <w:rsid w:val="00FC16C3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2020-06-24T07:05:00Z</dcterms:created>
  <dcterms:modified xsi:type="dcterms:W3CDTF">2020-06-24T07:08:00Z</dcterms:modified>
</cp:coreProperties>
</file>